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63111" w14:textId="77777777" w:rsidR="00094E84" w:rsidRDefault="00000000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2024年度全国教育科学规划专项选题指南</w:t>
      </w:r>
    </w:p>
    <w:p w14:paraId="2295339E" w14:textId="77777777" w:rsidR="00094E84" w:rsidRDefault="00094E84"/>
    <w:p w14:paraId="50E9F117" w14:textId="77777777" w:rsidR="00094E84" w:rsidRDefault="00000000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，可以从指南中选题，如确有需要，可对选题进行适当微调，但不得大幅压缩或改变研究内容；也可以自拟选题，但必须与专项研究领域密切相关。</w:t>
      </w:r>
    </w:p>
    <w:p w14:paraId="39D2DE24" w14:textId="77777777" w:rsidR="00094E84" w:rsidRDefault="00000000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14:paraId="69A0DC4C" w14:textId="77777777" w:rsidR="00094E84" w:rsidRDefault="00000000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专项每个选题原则上只确立1个立项项目。</w:t>
      </w:r>
    </w:p>
    <w:p w14:paraId="5B304BEA" w14:textId="77777777" w:rsidR="00094E84" w:rsidRDefault="00094E84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66DD36F5" w14:textId="77777777" w:rsidR="00094E84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14:paraId="4F9244DF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14:paraId="3969001F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以就业和社会需求为导向的学科专业结构设置调整研究</w:t>
      </w:r>
    </w:p>
    <w:p w14:paraId="0C366853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14:paraId="1E4D016F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14:paraId="0B3CCB88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14:paraId="3658C978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14:paraId="0735C8C1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14:paraId="35634485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14:paraId="3C4862D5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14:paraId="400447EA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14:paraId="7F47C13B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14:paraId="7ECD03D8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14:paraId="1A1968C9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14:paraId="5BD5AF79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14:paraId="2FB9A799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14:paraId="005F6EFB" w14:textId="77777777" w:rsidR="00094E84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14:paraId="683130DA" w14:textId="77777777" w:rsidR="00094E84" w:rsidRDefault="00094E84"/>
    <w:p w14:paraId="422C18B4" w14:textId="77777777" w:rsidR="00094E84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14:paraId="30BC7CC5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14:paraId="4A0B6111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14:paraId="3197984D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中国教育考试现代化理论体系建构研究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14:paraId="1FBA949F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14:paraId="53E458A6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14:paraId="7A29BDAE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14:paraId="2E5EB333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14:paraId="020D7017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14:paraId="5891DD8C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14:paraId="6EED30BB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14:paraId="1C7363DB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14:paraId="11CA8E05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14:paraId="22B717E8" w14:textId="77777777" w:rsidR="00094E84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</w:t>
      </w:r>
      <w:proofErr w:type="gramStart"/>
      <w:r>
        <w:rPr>
          <w:rFonts w:ascii="仿宋_GB2312" w:eastAsia="仿宋_GB2312" w:hint="eastAsia"/>
          <w:sz w:val="32"/>
          <w:szCs w:val="32"/>
        </w:rPr>
        <w:t>考试机考管理</w:t>
      </w:r>
      <w:proofErr w:type="gramEnd"/>
      <w:r>
        <w:rPr>
          <w:rFonts w:ascii="仿宋_GB2312" w:eastAsia="仿宋_GB2312" w:hint="eastAsia"/>
          <w:sz w:val="32"/>
          <w:szCs w:val="32"/>
        </w:rPr>
        <w:t>体系构建与实践研究</w:t>
      </w:r>
    </w:p>
    <w:p w14:paraId="651CDAB3" w14:textId="77777777" w:rsidR="00094E84" w:rsidRDefault="00094E84"/>
    <w:p w14:paraId="1EFEE071" w14:textId="77777777" w:rsidR="00094E84" w:rsidRDefault="00094E84"/>
    <w:p w14:paraId="32F5199B" w14:textId="77777777" w:rsidR="00094E84" w:rsidRDefault="00094E84"/>
    <w:sectPr w:rsidR="00094E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8E12" w14:textId="77777777" w:rsidR="00865140" w:rsidRDefault="00865140">
      <w:r>
        <w:separator/>
      </w:r>
    </w:p>
  </w:endnote>
  <w:endnote w:type="continuationSeparator" w:id="0">
    <w:p w14:paraId="2B5B3D98" w14:textId="77777777" w:rsidR="00865140" w:rsidRDefault="0086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672E" w14:textId="77777777" w:rsidR="00094E8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32B95" wp14:editId="744BAD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60E58" w14:textId="77777777" w:rsidR="00094E84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32B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460E58" w14:textId="77777777" w:rsidR="00094E8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3EE6" w14:textId="77777777" w:rsidR="00865140" w:rsidRDefault="00865140">
      <w:r>
        <w:separator/>
      </w:r>
    </w:p>
  </w:footnote>
  <w:footnote w:type="continuationSeparator" w:id="0">
    <w:p w14:paraId="63D0C1A7" w14:textId="77777777" w:rsidR="00865140" w:rsidRDefault="0086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 w16cid:durableId="12853198">
    <w:abstractNumId w:val="1"/>
  </w:num>
  <w:num w:numId="2" w16cid:durableId="2801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wZDI0ODAxODY5MzM4ZjBlMzc2OGZkZTYzMzNhMjEifQ=="/>
  </w:docVars>
  <w:rsids>
    <w:rsidRoot w:val="21420D02"/>
    <w:rsid w:val="00094E84"/>
    <w:rsid w:val="005F3E2A"/>
    <w:rsid w:val="007F27CF"/>
    <w:rsid w:val="00865140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C8C28"/>
  <w15:docId w15:val="{7EE69279-2BC3-4D19-9E13-319B18B6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科研处文科办</cp:lastModifiedBy>
  <cp:revision>1</cp:revision>
  <cp:lastPrinted>2024-05-14T07:47:00Z</cp:lastPrinted>
  <dcterms:created xsi:type="dcterms:W3CDTF">2024-05-06T07:28:00Z</dcterms:created>
  <dcterms:modified xsi:type="dcterms:W3CDTF">2024-05-28T09:43:00Z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13ED575F16A24A2CA24CEA6440E1E166_11</vt:lpwstr>
  </property>
</Properties>
</file>