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B22" w:rsidRDefault="00E43B22" w:rsidP="00E43B22">
      <w:pPr>
        <w:jc w:val="center"/>
      </w:pPr>
      <w:bookmarkStart w:id="0" w:name="_GoBack"/>
      <w:bookmarkEnd w:id="0"/>
      <w:r>
        <w:rPr>
          <w:rFonts w:hint="eastAsia"/>
        </w:rPr>
        <w:t>教育部哲学社会科学研究重大课题攻关项目申报常见问题答疑</w:t>
      </w:r>
    </w:p>
    <w:p w:rsidR="00E43B22" w:rsidRDefault="00E43B22" w:rsidP="00E43B22">
      <w:r>
        <w:t xml:space="preserve"> </w:t>
      </w:r>
    </w:p>
    <w:p w:rsidR="00E43B22" w:rsidRDefault="00E43B22" w:rsidP="00E43B22"/>
    <w:p w:rsidR="00E43B22" w:rsidRDefault="00E43B22" w:rsidP="00E43B22">
      <w:r>
        <w:rPr>
          <w:rFonts w:hint="eastAsia"/>
        </w:rPr>
        <w:t xml:space="preserve">　　</w:t>
      </w:r>
      <w:r>
        <w:t>1．哪些人员可以作为首席专家参加攻关项目的投标？</w:t>
      </w:r>
    </w:p>
    <w:p w:rsidR="00E43B22" w:rsidRDefault="00E43B22" w:rsidP="00E43B22">
      <w:r>
        <w:rPr>
          <w:rFonts w:hint="eastAsia"/>
        </w:rPr>
        <w:t xml:space="preserve">　　重大攻关项目首席专家（投标者）必须是法人（高等学校）担保的高等学校具有正高级专业技术职称的有关人员，能够担负起课题研究实际组织和指导责任。</w:t>
      </w:r>
    </w:p>
    <w:p w:rsidR="00E43B22" w:rsidRDefault="00E43B22" w:rsidP="00E43B22">
      <w:r>
        <w:rPr>
          <w:rFonts w:hint="eastAsia"/>
        </w:rPr>
        <w:t xml:space="preserve">　　</w:t>
      </w:r>
      <w:r>
        <w:t>2．课题组成员可以是非高校系统人员吗？</w:t>
      </w:r>
    </w:p>
    <w:p w:rsidR="00E43B22" w:rsidRDefault="00E43B22" w:rsidP="00E43B22">
      <w:r>
        <w:rPr>
          <w:rFonts w:hint="eastAsia"/>
        </w:rPr>
        <w:t xml:space="preserve">　　——可以。课题组成员既可是高校教师，也可是非高校系统的人员。重大课题攻关项目鼓励联合攻关。</w:t>
      </w:r>
    </w:p>
    <w:p w:rsidR="00E43B22" w:rsidRDefault="00E43B22" w:rsidP="00E43B22">
      <w:r>
        <w:rPr>
          <w:rFonts w:hint="eastAsia"/>
        </w:rPr>
        <w:t xml:space="preserve">　　</w:t>
      </w:r>
      <w:r>
        <w:t>3．首席专家可以是两个人或更多人吗？</w:t>
      </w:r>
    </w:p>
    <w:p w:rsidR="00E43B22" w:rsidRDefault="00E43B22" w:rsidP="00E43B22">
      <w:r>
        <w:rPr>
          <w:rFonts w:hint="eastAsia"/>
        </w:rPr>
        <w:t xml:space="preserve">　　——不可以，首席专家只能是一人。校内多家单位或者</w:t>
      </w:r>
      <w:proofErr w:type="gramStart"/>
      <w:r>
        <w:rPr>
          <w:rFonts w:hint="eastAsia"/>
        </w:rPr>
        <w:t>是多校联合投标</w:t>
      </w:r>
      <w:proofErr w:type="gramEnd"/>
      <w:r>
        <w:rPr>
          <w:rFonts w:hint="eastAsia"/>
        </w:rPr>
        <w:t>，也只能由其中一人作为首席专家来进行投标。</w:t>
      </w:r>
    </w:p>
    <w:p w:rsidR="00E43B22" w:rsidRDefault="00E43B22" w:rsidP="00E43B22">
      <w:r>
        <w:rPr>
          <w:rFonts w:hint="eastAsia"/>
        </w:rPr>
        <w:t xml:space="preserve">　　</w:t>
      </w:r>
      <w:r>
        <w:t>4．首席专家可以作为子课题负责人或课题组成员参与本次投标的其他课题吗？</w:t>
      </w:r>
    </w:p>
    <w:p w:rsidR="00E43B22" w:rsidRDefault="00E43B22" w:rsidP="00E43B22">
      <w:r>
        <w:rPr>
          <w:rFonts w:hint="eastAsia"/>
        </w:rPr>
        <w:t xml:space="preserve">　　——不可以。</w:t>
      </w:r>
    </w:p>
    <w:p w:rsidR="00E43B22" w:rsidRDefault="00E43B22" w:rsidP="00E43B22">
      <w:r>
        <w:rPr>
          <w:rFonts w:hint="eastAsia"/>
        </w:rPr>
        <w:t xml:space="preserve">　　</w:t>
      </w:r>
      <w:r>
        <w:t>5．哪些情况不能参与攻关项目的投标？</w:t>
      </w:r>
    </w:p>
    <w:p w:rsidR="00E43B22" w:rsidRDefault="00E43B22" w:rsidP="00E43B22">
      <w:r>
        <w:rPr>
          <w:rFonts w:hint="eastAsia"/>
        </w:rPr>
        <w:t xml:space="preserve">　　——有以下情况之一者不得投标：</w:t>
      </w:r>
    </w:p>
    <w:p w:rsidR="00E43B22" w:rsidRDefault="00E43B22" w:rsidP="00E43B22">
      <w:r>
        <w:rPr>
          <w:rFonts w:hint="eastAsia"/>
        </w:rPr>
        <w:t xml:space="preserve">　　（</w:t>
      </w:r>
      <w:r>
        <w:t>1）承担国家社科基金重大项目尚未完成者；</w:t>
      </w:r>
    </w:p>
    <w:p w:rsidR="00E43B22" w:rsidRDefault="00E43B22" w:rsidP="00E43B22">
      <w:r>
        <w:rPr>
          <w:rFonts w:hint="eastAsia"/>
        </w:rPr>
        <w:t xml:space="preserve">　　（</w:t>
      </w:r>
      <w:r>
        <w:t>2）承担历年教育部人文社会科学重点研究基地重大项目、教育部哲学社会科学研究后期资助重大项目尚未完成者；</w:t>
      </w:r>
    </w:p>
    <w:p w:rsidR="00E43B22" w:rsidRDefault="00E43B22" w:rsidP="00E43B22">
      <w:r>
        <w:rPr>
          <w:rFonts w:hint="eastAsia"/>
        </w:rPr>
        <w:t xml:space="preserve">　　（</w:t>
      </w:r>
      <w:r>
        <w:t>3）正在承担教育部哲学社会科学研究重大课题攻关项目的首席专家在2016年7月1日前，未提出最终成果鉴定申请者。</w:t>
      </w:r>
    </w:p>
    <w:p w:rsidR="00E43B22" w:rsidRDefault="00E43B22" w:rsidP="00E43B22">
      <w:r>
        <w:rPr>
          <w:rFonts w:hint="eastAsia"/>
        </w:rPr>
        <w:t xml:space="preserve">　　</w:t>
      </w:r>
      <w:r>
        <w:t>6．招标课题名称可以进行改动吗？</w:t>
      </w:r>
    </w:p>
    <w:p w:rsidR="00E43B22" w:rsidRDefault="00E43B22" w:rsidP="00E43B22">
      <w:r>
        <w:rPr>
          <w:rFonts w:hint="eastAsia"/>
        </w:rPr>
        <w:t xml:space="preserve">　　——不可以。按照“教育部社科司关于</w:t>
      </w:r>
      <w:r>
        <w:t>2016年度教育部哲学社会科学研究重大课题攻关项目招标工作的通知”的投标要求，投标者不得自行改动投标课题名称，也不能增加副标题。</w:t>
      </w:r>
    </w:p>
    <w:p w:rsidR="00E43B22" w:rsidRDefault="00E43B22" w:rsidP="00E43B22">
      <w:r>
        <w:rPr>
          <w:rFonts w:hint="eastAsia"/>
        </w:rPr>
        <w:t xml:space="preserve">　　</w:t>
      </w:r>
      <w:r>
        <w:t>7．投标材料需要报送几份？</w:t>
      </w:r>
    </w:p>
    <w:p w:rsidR="00E43B22" w:rsidRDefault="00E43B22" w:rsidP="00E43B22">
      <w:r>
        <w:rPr>
          <w:rFonts w:hint="eastAsia"/>
        </w:rPr>
        <w:t xml:space="preserve">　　——投标文件由学校社科研究管理部门负责审核，在确认符合招标文件的要求后，将</w:t>
      </w:r>
      <w:r>
        <w:t>7份《投标评审书》、7份《投标评审书附件》按照要求报送。</w:t>
      </w:r>
    </w:p>
    <w:p w:rsidR="00E43B22" w:rsidRDefault="00E43B22" w:rsidP="00E43B22">
      <w:r>
        <w:rPr>
          <w:rFonts w:hint="eastAsia"/>
        </w:rPr>
        <w:t xml:space="preserve">　　</w:t>
      </w:r>
      <w:r>
        <w:t>8．投标材料需要加盖公章吗？</w:t>
      </w:r>
    </w:p>
    <w:p w:rsidR="00E43B22" w:rsidRDefault="00E43B22" w:rsidP="00E43B22">
      <w:r>
        <w:rPr>
          <w:rFonts w:hint="eastAsia"/>
        </w:rPr>
        <w:t xml:space="preserve">　　——投标材料内部《投标评审书》需要加盖学校公章。</w:t>
      </w:r>
    </w:p>
    <w:p w:rsidR="00E43B22" w:rsidRDefault="00E43B22" w:rsidP="00E43B22">
      <w:r>
        <w:rPr>
          <w:rFonts w:hint="eastAsia"/>
        </w:rPr>
        <w:t xml:space="preserve">　　</w:t>
      </w:r>
      <w:r>
        <w:t>9．攻关项目网上申报如何操作？</w:t>
      </w:r>
    </w:p>
    <w:p w:rsidR="00E43B22" w:rsidRDefault="00E43B22" w:rsidP="00E43B22">
      <w:r>
        <w:rPr>
          <w:rFonts w:hint="eastAsia"/>
        </w:rPr>
        <w:t xml:space="preserve">　　——</w:t>
      </w:r>
      <w:r>
        <w:t xml:space="preserve"> 7月 1日开始，由各学校科研管理部门登录</w:t>
      </w:r>
      <w:proofErr w:type="gramStart"/>
      <w:r>
        <w:t>社科网</w:t>
      </w:r>
      <w:proofErr w:type="gramEnd"/>
      <w:r>
        <w:t>申报系统，在线填报投标项目基本信息。</w:t>
      </w:r>
    </w:p>
    <w:p w:rsidR="00E43B22" w:rsidRDefault="00E43B22" w:rsidP="00E43B22">
      <w:r>
        <w:rPr>
          <w:rFonts w:hint="eastAsia"/>
        </w:rPr>
        <w:t xml:space="preserve">　　已开通申报系统账号的高校科研管理部门，以原有账号、密码登录系统，并及时核对单位信息；未开通账号的高校科研管理部门，请登录申报系统，登记单位信息、设定登录密码，打印“开通账号申请表”并加盖管理部门公章，传真至</w:t>
      </w:r>
      <w:r>
        <w:t>010-62519525。待审核通过后，即可登录申报系统进行操作。</w:t>
      </w:r>
    </w:p>
    <w:p w:rsidR="00E43B22" w:rsidRDefault="00E43B22" w:rsidP="00E43B22">
      <w:r>
        <w:rPr>
          <w:rFonts w:hint="eastAsia"/>
        </w:rPr>
        <w:t xml:space="preserve">　　</w:t>
      </w:r>
      <w:r>
        <w:t>8月15日截止网络申报，高校科研管理部门须在此之前对本校所投标项目的基本信息进行在线审核确认，在线打印《教育部哲学社会科学研究重大课题攻关项目2016年度投标情况一览表》并加盖公章。</w:t>
      </w:r>
    </w:p>
    <w:p w:rsidR="00E43B22" w:rsidRDefault="00E43B22" w:rsidP="00E43B22">
      <w:r>
        <w:rPr>
          <w:rFonts w:hint="eastAsia"/>
        </w:rPr>
        <w:t xml:space="preserve">　　</w:t>
      </w:r>
      <w:r>
        <w:t>10.今年项目评审程序怎样？</w:t>
      </w:r>
    </w:p>
    <w:p w:rsidR="009F7D1E" w:rsidRDefault="00E43B22" w:rsidP="00E43B22">
      <w:pPr>
        <w:rPr>
          <w:rFonts w:hint="eastAsia"/>
        </w:rPr>
      </w:pPr>
      <w:r>
        <w:rPr>
          <w:rFonts w:hint="eastAsia"/>
        </w:rPr>
        <w:t xml:space="preserve">　　——为进一步实现评审程序的简洁高效，</w:t>
      </w:r>
      <w:r>
        <w:t>2016年度攻关项目实行通讯评审。</w:t>
      </w:r>
    </w:p>
    <w:sectPr w:rsidR="009F7D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411"/>
    <w:rsid w:val="00130411"/>
    <w:rsid w:val="009F7D1E"/>
    <w:rsid w:val="00E43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D7E1C-9E72-4689-BEB4-DFFA8C85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梁丽婷</dc:creator>
  <cp:keywords/>
  <dc:description/>
  <cp:lastModifiedBy>梁丽婷</cp:lastModifiedBy>
  <cp:revision>2</cp:revision>
  <dcterms:created xsi:type="dcterms:W3CDTF">2016-06-30T03:57:00Z</dcterms:created>
  <dcterms:modified xsi:type="dcterms:W3CDTF">2016-06-30T03:58:00Z</dcterms:modified>
</cp:coreProperties>
</file>