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1AC9" w:rsidRDefault="00E02B4B" w:rsidP="00711AC9">
      <w:pPr>
        <w:jc w:val="center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B31535">
        <w:rPr>
          <w:rFonts w:asciiTheme="minorEastAsia" w:hAnsiTheme="minorEastAsia" w:cs="宋体"/>
          <w:b/>
          <w:bCs/>
          <w:kern w:val="0"/>
          <w:sz w:val="28"/>
          <w:szCs w:val="28"/>
        </w:rPr>
        <w:t>第十八届中国</w:t>
      </w:r>
      <w:r w:rsidRPr="00711AC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（澄海）</w:t>
      </w:r>
      <w:proofErr w:type="gramStart"/>
      <w:r w:rsidRPr="00B31535">
        <w:rPr>
          <w:rFonts w:asciiTheme="minorEastAsia" w:hAnsiTheme="minorEastAsia" w:cs="宋体"/>
          <w:b/>
          <w:bCs/>
          <w:kern w:val="0"/>
          <w:sz w:val="28"/>
          <w:szCs w:val="28"/>
        </w:rPr>
        <w:t>玩博会</w:t>
      </w:r>
      <w:proofErr w:type="gramEnd"/>
      <w:r w:rsidRPr="00711AC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产学研合作交流活动</w:t>
      </w:r>
    </w:p>
    <w:p w:rsidR="00E02B4B" w:rsidRPr="00711AC9" w:rsidRDefault="00E02B4B" w:rsidP="00711AC9">
      <w:pPr>
        <w:jc w:val="center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711AC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报名回执</w:t>
      </w:r>
    </w:p>
    <w:p w:rsidR="00E02B4B" w:rsidRDefault="00E02B4B">
      <w:pPr>
        <w:rPr>
          <w:rFonts w:asciiTheme="minorEastAsia" w:hAnsiTheme="minorEastAsia" w:cs="宋体" w:hint="eastAsia"/>
          <w:bCs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134"/>
        <w:gridCol w:w="2728"/>
        <w:gridCol w:w="1525"/>
        <w:gridCol w:w="1893"/>
      </w:tblGrid>
      <w:tr w:rsidR="00E02B4B" w:rsidRPr="00711AC9" w:rsidTr="00711AC9">
        <w:tc>
          <w:tcPr>
            <w:tcW w:w="1242" w:type="dxa"/>
          </w:tcPr>
          <w:p w:rsidR="00E02B4B" w:rsidRPr="00711AC9" w:rsidRDefault="00E02B4B">
            <w:pPr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11AC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E02B4B" w:rsidRPr="00711AC9" w:rsidRDefault="00E02B4B">
            <w:pPr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11AC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728" w:type="dxa"/>
          </w:tcPr>
          <w:p w:rsidR="00E02B4B" w:rsidRPr="00711AC9" w:rsidRDefault="00E02B4B">
            <w:pPr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11AC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研究领域与兴趣</w:t>
            </w:r>
          </w:p>
        </w:tc>
        <w:tc>
          <w:tcPr>
            <w:tcW w:w="1525" w:type="dxa"/>
          </w:tcPr>
          <w:p w:rsidR="00E02B4B" w:rsidRPr="00711AC9" w:rsidRDefault="00E02B4B">
            <w:pPr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11AC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1893" w:type="dxa"/>
          </w:tcPr>
          <w:p w:rsidR="00E02B4B" w:rsidRPr="00711AC9" w:rsidRDefault="00E02B4B">
            <w:pP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711AC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</w:tr>
      <w:tr w:rsidR="00E02B4B" w:rsidTr="00711AC9">
        <w:tc>
          <w:tcPr>
            <w:tcW w:w="1242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28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E02B4B" w:rsidTr="00711AC9">
        <w:tc>
          <w:tcPr>
            <w:tcW w:w="1242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28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:rsidR="00E02B4B" w:rsidRPr="00E02B4B" w:rsidRDefault="00E02B4B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</w:tbl>
    <w:p w:rsidR="00E02B4B" w:rsidRDefault="00E02B4B"/>
    <w:sectPr w:rsidR="00E0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B4B"/>
    <w:rsid w:val="00711AC9"/>
    <w:rsid w:val="00E0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2016-04-14T07:27:00Z</dcterms:created>
  <dcterms:modified xsi:type="dcterms:W3CDTF">2016-04-14T07:29:00Z</dcterms:modified>
</cp:coreProperties>
</file>