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67" w:rsidRPr="0007559E" w:rsidRDefault="00411A67" w:rsidP="00411A67">
      <w:pPr>
        <w:widowControl/>
        <w:spacing w:before="100" w:beforeAutospacing="1" w:after="100" w:afterAutospacing="1"/>
        <w:jc w:val="center"/>
        <w:rPr>
          <w:rFonts w:asciiTheme="majorHAnsi" w:eastAsia="宋体" w:hAnsiTheme="majorHAnsi" w:cstheme="minorHAnsi"/>
          <w:color w:val="000000"/>
          <w:kern w:val="0"/>
          <w:sz w:val="28"/>
          <w:szCs w:val="28"/>
        </w:rPr>
      </w:pPr>
      <w:r w:rsidRPr="0007559E">
        <w:rPr>
          <w:rFonts w:asciiTheme="majorHAnsi" w:eastAsia="宋体" w:hAnsiTheme="majorHAnsi" w:cstheme="minorHAnsi"/>
          <w:b/>
          <w:bCs/>
          <w:color w:val="000000"/>
          <w:kern w:val="0"/>
          <w:sz w:val="28"/>
          <w:szCs w:val="28"/>
        </w:rPr>
        <w:t>Why Design for Test (DFT) and Where It Goes</w:t>
      </w:r>
    </w:p>
    <w:p w:rsidR="00411A67" w:rsidRPr="0007559E" w:rsidRDefault="00411A67" w:rsidP="00411A67">
      <w:pPr>
        <w:widowControl/>
        <w:spacing w:before="100" w:beforeAutospacing="1" w:after="100" w:afterAutospacing="1"/>
        <w:rPr>
          <w:rFonts w:eastAsia="宋体" w:cstheme="minorHAnsi"/>
          <w:color w:val="000000"/>
          <w:kern w:val="0"/>
          <w:sz w:val="24"/>
          <w:szCs w:val="24"/>
        </w:rPr>
      </w:pPr>
      <w:r w:rsidRPr="0007559E">
        <w:rPr>
          <w:rFonts w:eastAsia="宋体" w:cstheme="minorHAnsi"/>
          <w:color w:val="000000"/>
          <w:kern w:val="0"/>
          <w:sz w:val="24"/>
          <w:szCs w:val="24"/>
        </w:rPr>
        <w:t>With increasing complexity and size of integr</w:t>
      </w:r>
      <w:r w:rsidR="00947FB0" w:rsidRPr="0007559E">
        <w:rPr>
          <w:rFonts w:eastAsia="宋体" w:cstheme="minorHAnsi"/>
          <w:color w:val="000000"/>
          <w:kern w:val="0"/>
          <w:sz w:val="24"/>
          <w:szCs w:val="24"/>
        </w:rPr>
        <w:t xml:space="preserve">ated circuits, today’s large </w:t>
      </w:r>
      <w:proofErr w:type="spellStart"/>
      <w:r w:rsidR="00947FB0" w:rsidRPr="0007559E">
        <w:rPr>
          <w:rFonts w:eastAsia="宋体" w:cstheme="minorHAnsi"/>
          <w:color w:val="000000"/>
          <w:kern w:val="0"/>
          <w:sz w:val="24"/>
          <w:szCs w:val="24"/>
        </w:rPr>
        <w:t>SoCs</w:t>
      </w:r>
      <w:proofErr w:type="spellEnd"/>
      <w:r w:rsidRPr="0007559E">
        <w:rPr>
          <w:rFonts w:eastAsia="宋体" w:cstheme="minorHAnsi"/>
          <w:color w:val="000000"/>
          <w:kern w:val="0"/>
          <w:sz w:val="24"/>
          <w:szCs w:val="24"/>
        </w:rPr>
        <w:t xml:space="preserve"> are more and more difficult to test and verify. It is not only very expensive but also extremely time consuming. This challenge is going to stay with Moore’s law continuing to take effect. IC companies are putting more and more resources to tackle these problems. The goal is to ensure fast time-to-market, high product quality</w:t>
      </w:r>
      <w:r w:rsidR="009A76AA">
        <w:rPr>
          <w:rFonts w:eastAsia="宋体" w:hAnsi="Times New Roman" w:cstheme="minorHAnsi"/>
          <w:color w:val="000000"/>
          <w:kern w:val="0"/>
          <w:sz w:val="24"/>
          <w:szCs w:val="24"/>
        </w:rPr>
        <w:t xml:space="preserve">, </w:t>
      </w:r>
      <w:r w:rsidRPr="0007559E">
        <w:rPr>
          <w:rFonts w:eastAsia="宋体" w:cstheme="minorHAnsi"/>
          <w:color w:val="000000"/>
          <w:kern w:val="0"/>
          <w:sz w:val="24"/>
          <w:szCs w:val="24"/>
        </w:rPr>
        <w:t>low test cost</w:t>
      </w:r>
      <w:r w:rsidR="00391555" w:rsidRPr="0007559E">
        <w:rPr>
          <w:rFonts w:eastAsia="宋体" w:cstheme="minorHAnsi"/>
          <w:color w:val="000000"/>
          <w:kern w:val="0"/>
          <w:sz w:val="24"/>
          <w:szCs w:val="24"/>
        </w:rPr>
        <w:t xml:space="preserve">, </w:t>
      </w:r>
      <w:r w:rsidRPr="0007559E">
        <w:rPr>
          <w:rFonts w:eastAsia="宋体" w:cstheme="minorHAnsi"/>
          <w:color w:val="000000"/>
          <w:kern w:val="0"/>
          <w:sz w:val="24"/>
          <w:szCs w:val="24"/>
        </w:rPr>
        <w:t xml:space="preserve">and quick yield ramp-up. </w:t>
      </w:r>
    </w:p>
    <w:p w:rsidR="00411A67" w:rsidRPr="0007559E" w:rsidRDefault="00411A67" w:rsidP="00411A67">
      <w:pPr>
        <w:widowControl/>
        <w:spacing w:before="100" w:beforeAutospacing="1" w:after="100" w:afterAutospacing="1"/>
        <w:rPr>
          <w:rFonts w:eastAsia="宋体" w:cstheme="minorHAnsi"/>
          <w:color w:val="000000"/>
          <w:kern w:val="0"/>
          <w:sz w:val="24"/>
          <w:szCs w:val="24"/>
        </w:rPr>
      </w:pPr>
      <w:r w:rsidRPr="0007559E">
        <w:rPr>
          <w:rFonts w:eastAsia="宋体" w:cstheme="minorHAnsi"/>
          <w:color w:val="000000"/>
          <w:kern w:val="0"/>
          <w:sz w:val="24"/>
          <w:szCs w:val="24"/>
        </w:rPr>
        <w:t>In order to achieve this goal, at the early stage of architectural design testing has to be taken into account. The effect of DFT goes through the entire design flow but it does not stop there. This presentation will review some of important roles that DFT plays in post-silicon verification/debug, manufacture test and yield analysis. Hopefully this talk can serve as a starting point for discussion that we could learn and benefit from each other.</w:t>
      </w:r>
    </w:p>
    <w:p w:rsidR="00947FB0" w:rsidRPr="0007559E" w:rsidRDefault="00843212" w:rsidP="00843212">
      <w:pPr>
        <w:widowControl/>
        <w:spacing w:before="100" w:beforeAutospacing="1" w:after="100" w:afterAutospacing="1"/>
        <w:jc w:val="center"/>
        <w:rPr>
          <w:rFonts w:asciiTheme="majorHAnsi" w:eastAsia="宋体" w:hAnsiTheme="majorHAnsi" w:cs="Times New Roman"/>
          <w:b/>
          <w:bCs/>
          <w:color w:val="000000"/>
          <w:kern w:val="0"/>
          <w:sz w:val="32"/>
          <w:szCs w:val="32"/>
        </w:rPr>
      </w:pPr>
      <w:r w:rsidRPr="0007559E">
        <w:rPr>
          <w:rFonts w:asciiTheme="majorHAnsi" w:eastAsia="宋体" w:hAnsiTheme="majorHAnsi" w:cs="Times New Roman"/>
          <w:b/>
          <w:bCs/>
          <w:color w:val="000000"/>
          <w:kern w:val="0"/>
          <w:sz w:val="32"/>
          <w:szCs w:val="32"/>
        </w:rPr>
        <w:t>BIO</w:t>
      </w:r>
    </w:p>
    <w:p w:rsidR="004F0376" w:rsidRDefault="0007559E" w:rsidP="00947FB0">
      <w:pPr>
        <w:rPr>
          <w:kern w:val="0"/>
          <w:sz w:val="24"/>
          <w:szCs w:val="24"/>
        </w:rPr>
      </w:pPr>
      <w:r>
        <w:rPr>
          <w:noProof/>
          <w:kern w:val="0"/>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62230</wp:posOffset>
            </wp:positionV>
            <wp:extent cx="958850" cy="1282700"/>
            <wp:effectExtent l="19050" t="0" r="0" b="0"/>
            <wp:wrapSquare wrapText="bothSides"/>
            <wp:docPr id="1" name="Picture 0" descr="liyang-portrait2-800x600-a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ang-portrait2-800x600-adj.jpg"/>
                    <pic:cNvPicPr/>
                  </pic:nvPicPr>
                  <pic:blipFill>
                    <a:blip r:embed="rId6" cstate="print"/>
                    <a:stretch>
                      <a:fillRect/>
                    </a:stretch>
                  </pic:blipFill>
                  <pic:spPr>
                    <a:xfrm>
                      <a:off x="0" y="0"/>
                      <a:ext cx="958850" cy="1282700"/>
                    </a:xfrm>
                    <a:prstGeom prst="rect">
                      <a:avLst/>
                    </a:prstGeom>
                  </pic:spPr>
                </pic:pic>
              </a:graphicData>
            </a:graphic>
          </wp:anchor>
        </w:drawing>
      </w:r>
      <w:proofErr w:type="spellStart"/>
      <w:r w:rsidR="00947FB0">
        <w:rPr>
          <w:kern w:val="0"/>
          <w:sz w:val="24"/>
          <w:szCs w:val="24"/>
        </w:rPr>
        <w:t>Liyang</w:t>
      </w:r>
      <w:proofErr w:type="spellEnd"/>
      <w:r w:rsidR="00947FB0">
        <w:rPr>
          <w:kern w:val="0"/>
          <w:sz w:val="24"/>
          <w:szCs w:val="24"/>
        </w:rPr>
        <w:t xml:space="preserve"> Lai is a member of Consulting Staff at </w:t>
      </w:r>
      <w:proofErr w:type="spellStart"/>
      <w:r w:rsidR="00947FB0">
        <w:rPr>
          <w:kern w:val="0"/>
          <w:sz w:val="24"/>
          <w:szCs w:val="24"/>
        </w:rPr>
        <w:t>Calypto</w:t>
      </w:r>
      <w:proofErr w:type="spellEnd"/>
      <w:r w:rsidR="00947FB0">
        <w:rPr>
          <w:kern w:val="0"/>
          <w:sz w:val="24"/>
          <w:szCs w:val="24"/>
        </w:rPr>
        <w:t xml:space="preserve"> Design Systems</w:t>
      </w:r>
      <w:r w:rsidR="004D745C">
        <w:rPr>
          <w:kern w:val="0"/>
          <w:sz w:val="24"/>
          <w:szCs w:val="24"/>
        </w:rPr>
        <w:t>, a company owned by</w:t>
      </w:r>
      <w:r w:rsidR="00CB3644">
        <w:rPr>
          <w:kern w:val="0"/>
          <w:sz w:val="24"/>
          <w:szCs w:val="24"/>
        </w:rPr>
        <w:t xml:space="preserve"> Mentor Graphics</w:t>
      </w:r>
      <w:r w:rsidR="004D745C">
        <w:rPr>
          <w:kern w:val="0"/>
          <w:sz w:val="24"/>
          <w:szCs w:val="24"/>
        </w:rPr>
        <w:t>.</w:t>
      </w:r>
      <w:r w:rsidR="00141C70">
        <w:rPr>
          <w:kern w:val="0"/>
          <w:sz w:val="24"/>
          <w:szCs w:val="24"/>
        </w:rPr>
        <w:t xml:space="preserve"> He obtained his Ph.D. in Electrical Engineering from University of Illinois at Urbana Champaign in 2005, M.S. in Institute of Microelectronics in Chinese Academy of Sciences in 2000, and B.S. in Peking University in 1997.</w:t>
      </w:r>
      <w:r w:rsidR="004A6EC1">
        <w:rPr>
          <w:rFonts w:hint="eastAsia"/>
          <w:kern w:val="0"/>
          <w:sz w:val="24"/>
          <w:szCs w:val="24"/>
        </w:rPr>
        <w:t xml:space="preserve"> </w:t>
      </w:r>
    </w:p>
    <w:p w:rsidR="004F0376" w:rsidRDefault="004F0376" w:rsidP="00947FB0">
      <w:pPr>
        <w:rPr>
          <w:kern w:val="0"/>
          <w:sz w:val="24"/>
          <w:szCs w:val="24"/>
        </w:rPr>
      </w:pPr>
    </w:p>
    <w:p w:rsidR="00947FB0" w:rsidRDefault="004A6EC1" w:rsidP="00947FB0">
      <w:pPr>
        <w:rPr>
          <w:kern w:val="0"/>
          <w:sz w:val="24"/>
          <w:szCs w:val="24"/>
        </w:rPr>
      </w:pPr>
      <w:r>
        <w:rPr>
          <w:rFonts w:hint="eastAsia"/>
          <w:kern w:val="0"/>
          <w:sz w:val="24"/>
          <w:szCs w:val="24"/>
        </w:rPr>
        <w:t xml:space="preserve">He has </w:t>
      </w:r>
      <w:r w:rsidR="00CB3644">
        <w:rPr>
          <w:kern w:val="0"/>
          <w:sz w:val="24"/>
          <w:szCs w:val="24"/>
        </w:rPr>
        <w:t>been with Mentor Graphics</w:t>
      </w:r>
      <w:r w:rsidR="006155A2">
        <w:rPr>
          <w:kern w:val="0"/>
          <w:sz w:val="24"/>
          <w:szCs w:val="24"/>
        </w:rPr>
        <w:t>, a world leader in DFT solutions</w:t>
      </w:r>
      <w:r w:rsidR="00A13E1B">
        <w:rPr>
          <w:kern w:val="0"/>
          <w:sz w:val="24"/>
          <w:szCs w:val="24"/>
        </w:rPr>
        <w:t>, since</w:t>
      </w:r>
      <w:r w:rsidR="00CB3644">
        <w:rPr>
          <w:kern w:val="0"/>
          <w:sz w:val="24"/>
          <w:szCs w:val="24"/>
        </w:rPr>
        <w:t xml:space="preserve"> 2005</w:t>
      </w:r>
      <w:r w:rsidR="004F0376">
        <w:rPr>
          <w:kern w:val="0"/>
          <w:sz w:val="24"/>
          <w:szCs w:val="24"/>
        </w:rPr>
        <w:t xml:space="preserve">. His research interests include </w:t>
      </w:r>
      <w:r w:rsidR="006155A2">
        <w:rPr>
          <w:kern w:val="0"/>
          <w:sz w:val="24"/>
          <w:szCs w:val="24"/>
        </w:rPr>
        <w:t>DFT</w:t>
      </w:r>
      <w:r w:rsidR="00CB3644">
        <w:rPr>
          <w:kern w:val="0"/>
          <w:sz w:val="24"/>
          <w:szCs w:val="24"/>
        </w:rPr>
        <w:t xml:space="preserve">, verification, fault diagnosis and </w:t>
      </w:r>
      <w:proofErr w:type="spellStart"/>
      <w:r w:rsidR="00CB3644">
        <w:rPr>
          <w:kern w:val="0"/>
          <w:sz w:val="24"/>
          <w:szCs w:val="24"/>
        </w:rPr>
        <w:t>SoC</w:t>
      </w:r>
      <w:proofErr w:type="spellEnd"/>
      <w:r w:rsidR="00CB3644">
        <w:rPr>
          <w:kern w:val="0"/>
          <w:sz w:val="24"/>
          <w:szCs w:val="24"/>
        </w:rPr>
        <w:t xml:space="preserve"> design. </w:t>
      </w:r>
      <w:r w:rsidR="0002669D">
        <w:rPr>
          <w:kern w:val="0"/>
          <w:sz w:val="24"/>
          <w:szCs w:val="24"/>
        </w:rPr>
        <w:t>He has over ten years industrial experience</w:t>
      </w:r>
      <w:r w:rsidR="00564F73">
        <w:rPr>
          <w:rFonts w:hint="eastAsia"/>
          <w:kern w:val="0"/>
          <w:sz w:val="24"/>
          <w:szCs w:val="24"/>
        </w:rPr>
        <w:t xml:space="preserve"> </w:t>
      </w:r>
      <w:r w:rsidR="00564F73">
        <w:rPr>
          <w:kern w:val="0"/>
          <w:sz w:val="24"/>
          <w:szCs w:val="24"/>
        </w:rPr>
        <w:t xml:space="preserve">in VLSI testing, from front end (design) to back end (diagnosis), </w:t>
      </w:r>
      <w:r w:rsidR="00A13E1B">
        <w:rPr>
          <w:kern w:val="0"/>
          <w:sz w:val="24"/>
          <w:szCs w:val="24"/>
        </w:rPr>
        <w:t xml:space="preserve">and </w:t>
      </w:r>
      <w:r w:rsidR="00564F73">
        <w:rPr>
          <w:kern w:val="0"/>
          <w:sz w:val="24"/>
          <w:szCs w:val="24"/>
        </w:rPr>
        <w:t>to yield learning.</w:t>
      </w:r>
      <w:r w:rsidR="0002669D">
        <w:rPr>
          <w:kern w:val="0"/>
          <w:sz w:val="24"/>
          <w:szCs w:val="24"/>
        </w:rPr>
        <w:t xml:space="preserve"> </w:t>
      </w:r>
      <w:r w:rsidR="00CB3644">
        <w:rPr>
          <w:kern w:val="0"/>
          <w:sz w:val="24"/>
          <w:szCs w:val="24"/>
        </w:rPr>
        <w:t>As a key member in Mentor’s Design for Test group, the products that he made critical contribution</w:t>
      </w:r>
      <w:r w:rsidR="00A13E1B">
        <w:rPr>
          <w:kern w:val="0"/>
          <w:sz w:val="24"/>
          <w:szCs w:val="24"/>
        </w:rPr>
        <w:t>s</w:t>
      </w:r>
      <w:r w:rsidR="00CB3644">
        <w:rPr>
          <w:kern w:val="0"/>
          <w:sz w:val="24"/>
          <w:szCs w:val="24"/>
        </w:rPr>
        <w:t xml:space="preserve"> have won a number of industrial awards, including 2013 </w:t>
      </w:r>
      <w:proofErr w:type="spellStart"/>
      <w:r w:rsidR="00CB3644">
        <w:rPr>
          <w:kern w:val="0"/>
          <w:sz w:val="24"/>
          <w:szCs w:val="24"/>
        </w:rPr>
        <w:t>DesignCon</w:t>
      </w:r>
      <w:proofErr w:type="spellEnd"/>
      <w:r w:rsidR="00CB3644">
        <w:rPr>
          <w:kern w:val="0"/>
          <w:sz w:val="24"/>
          <w:szCs w:val="24"/>
        </w:rPr>
        <w:t xml:space="preserve"> IC Design Tools Award, 2009 Test &amp; Measurement World Test-of-Time Award.</w:t>
      </w:r>
      <w:r w:rsidR="0002669D">
        <w:rPr>
          <w:kern w:val="0"/>
          <w:sz w:val="24"/>
          <w:szCs w:val="24"/>
        </w:rPr>
        <w:t xml:space="preserve"> Many</w:t>
      </w:r>
      <w:r w:rsidR="00843212">
        <w:rPr>
          <w:kern w:val="0"/>
          <w:sz w:val="24"/>
          <w:szCs w:val="24"/>
        </w:rPr>
        <w:t xml:space="preserve"> solutions he proposed and imple</w:t>
      </w:r>
      <w:r w:rsidR="0002669D">
        <w:rPr>
          <w:kern w:val="0"/>
          <w:sz w:val="24"/>
          <w:szCs w:val="24"/>
        </w:rPr>
        <w:t>mented have been adopted by</w:t>
      </w:r>
      <w:r w:rsidR="00843212">
        <w:rPr>
          <w:kern w:val="0"/>
          <w:sz w:val="24"/>
          <w:szCs w:val="24"/>
        </w:rPr>
        <w:t xml:space="preserve"> semiconductor companies worldwide (such as INTEL, AMD, </w:t>
      </w:r>
      <w:proofErr w:type="spellStart"/>
      <w:proofErr w:type="gramStart"/>
      <w:r w:rsidR="00843212">
        <w:rPr>
          <w:kern w:val="0"/>
          <w:sz w:val="24"/>
          <w:szCs w:val="24"/>
        </w:rPr>
        <w:t>BroadCom</w:t>
      </w:r>
      <w:proofErr w:type="spellEnd"/>
      <w:proofErr w:type="gramEnd"/>
      <w:r w:rsidR="00843212">
        <w:rPr>
          <w:kern w:val="0"/>
          <w:sz w:val="24"/>
          <w:szCs w:val="24"/>
        </w:rPr>
        <w:t xml:space="preserve"> etc).</w:t>
      </w:r>
    </w:p>
    <w:p w:rsidR="00843212" w:rsidRDefault="00843212" w:rsidP="00947FB0">
      <w:pPr>
        <w:rPr>
          <w:kern w:val="0"/>
          <w:sz w:val="24"/>
          <w:szCs w:val="24"/>
        </w:rPr>
      </w:pPr>
    </w:p>
    <w:p w:rsidR="00843212" w:rsidRDefault="00843212" w:rsidP="00947FB0">
      <w:pPr>
        <w:rPr>
          <w:kern w:val="0"/>
          <w:sz w:val="24"/>
          <w:szCs w:val="24"/>
        </w:rPr>
      </w:pPr>
      <w:r>
        <w:rPr>
          <w:kern w:val="0"/>
          <w:sz w:val="24"/>
          <w:szCs w:val="24"/>
        </w:rPr>
        <w:t xml:space="preserve">He is an </w:t>
      </w:r>
      <w:r w:rsidR="00A13E1B">
        <w:rPr>
          <w:kern w:val="0"/>
          <w:sz w:val="24"/>
          <w:szCs w:val="24"/>
        </w:rPr>
        <w:t>inventor of multiple</w:t>
      </w:r>
      <w:r>
        <w:rPr>
          <w:kern w:val="0"/>
          <w:sz w:val="24"/>
          <w:szCs w:val="24"/>
        </w:rPr>
        <w:t xml:space="preserve"> patents on DFT and diagnosis, a member of the IEEE, </w:t>
      </w:r>
      <w:r w:rsidR="00A13E1B">
        <w:rPr>
          <w:kern w:val="0"/>
          <w:sz w:val="24"/>
          <w:szCs w:val="24"/>
        </w:rPr>
        <w:t xml:space="preserve">a </w:t>
      </w:r>
      <w:r>
        <w:rPr>
          <w:kern w:val="0"/>
          <w:sz w:val="24"/>
          <w:szCs w:val="24"/>
        </w:rPr>
        <w:t xml:space="preserve">working group </w:t>
      </w:r>
      <w:r w:rsidR="00A13E1B">
        <w:rPr>
          <w:kern w:val="0"/>
          <w:sz w:val="24"/>
          <w:szCs w:val="24"/>
        </w:rPr>
        <w:t xml:space="preserve">member </w:t>
      </w:r>
      <w:r>
        <w:rPr>
          <w:kern w:val="0"/>
          <w:sz w:val="24"/>
          <w:szCs w:val="24"/>
        </w:rPr>
        <w:t xml:space="preserve">on STDF Memory Fail </w:t>
      </w:r>
      <w:proofErr w:type="spellStart"/>
      <w:r w:rsidR="00A13E1B">
        <w:rPr>
          <w:kern w:val="0"/>
          <w:sz w:val="24"/>
          <w:szCs w:val="24"/>
        </w:rPr>
        <w:t>Datalog</w:t>
      </w:r>
      <w:proofErr w:type="spellEnd"/>
      <w:r w:rsidR="00A13E1B">
        <w:rPr>
          <w:kern w:val="0"/>
          <w:sz w:val="24"/>
          <w:szCs w:val="24"/>
        </w:rPr>
        <w:t>, and reviewer for many conferences and journals.</w:t>
      </w:r>
      <w:r>
        <w:rPr>
          <w:kern w:val="0"/>
          <w:sz w:val="24"/>
          <w:szCs w:val="24"/>
        </w:rPr>
        <w:t xml:space="preserve"> He has published a number of papers on world renowned conferences and journals in design for test, and is best paper award winner of 2006 International Test Conference.  </w:t>
      </w:r>
    </w:p>
    <w:p w:rsidR="0007559E" w:rsidRDefault="0007559E" w:rsidP="00947FB0">
      <w:pPr>
        <w:rPr>
          <w:kern w:val="0"/>
          <w:sz w:val="24"/>
          <w:szCs w:val="24"/>
        </w:rPr>
      </w:pPr>
    </w:p>
    <w:p w:rsidR="0007559E" w:rsidRDefault="0007559E" w:rsidP="00947FB0">
      <w:pPr>
        <w:rPr>
          <w:kern w:val="0"/>
          <w:sz w:val="24"/>
          <w:szCs w:val="24"/>
        </w:rPr>
      </w:pPr>
    </w:p>
    <w:p w:rsidR="0007559E" w:rsidRDefault="0007559E" w:rsidP="00947FB0">
      <w:pPr>
        <w:rPr>
          <w:kern w:val="0"/>
          <w:sz w:val="24"/>
          <w:szCs w:val="24"/>
        </w:rPr>
      </w:pPr>
    </w:p>
    <w:p w:rsidR="0007559E" w:rsidRDefault="0007559E" w:rsidP="00947FB0">
      <w:pPr>
        <w:rPr>
          <w:kern w:val="0"/>
          <w:sz w:val="24"/>
          <w:szCs w:val="24"/>
        </w:rPr>
      </w:pPr>
    </w:p>
    <w:p w:rsidR="009C1C24" w:rsidRPr="00947FB0" w:rsidRDefault="009C1C24" w:rsidP="00947FB0">
      <w:pPr>
        <w:rPr>
          <w:kern w:val="0"/>
          <w:sz w:val="24"/>
          <w:szCs w:val="24"/>
        </w:rPr>
      </w:pPr>
    </w:p>
    <w:p w:rsidR="00411A67" w:rsidRPr="00951163" w:rsidRDefault="004F0376" w:rsidP="00411A67">
      <w:pPr>
        <w:widowControl/>
        <w:shd w:val="clear" w:color="auto" w:fill="FFFFFF"/>
        <w:spacing w:before="100" w:beforeAutospacing="1" w:after="100" w:afterAutospacing="1"/>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赖李洋是美国</w:t>
      </w:r>
      <w:proofErr w:type="spellStart"/>
      <w:r>
        <w:rPr>
          <w:kern w:val="0"/>
          <w:sz w:val="24"/>
          <w:szCs w:val="24"/>
        </w:rPr>
        <w:t>Calypto</w:t>
      </w:r>
      <w:proofErr w:type="spellEnd"/>
      <w:r>
        <w:rPr>
          <w:kern w:val="0"/>
          <w:sz w:val="24"/>
          <w:szCs w:val="24"/>
        </w:rPr>
        <w:t xml:space="preserve"> Design Systems</w:t>
      </w:r>
      <w:r w:rsidRPr="00951163">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公司研究员。他</w:t>
      </w:r>
      <w:r w:rsidR="00411A67" w:rsidRPr="00951163">
        <w:rPr>
          <w:rFonts w:ascii="Times New Roman" w:eastAsia="宋体" w:hAnsi="Times New Roman" w:cs="Times New Roman"/>
          <w:color w:val="000000"/>
          <w:kern w:val="0"/>
          <w:sz w:val="24"/>
          <w:szCs w:val="24"/>
        </w:rPr>
        <w:t>1997</w:t>
      </w:r>
      <w:r w:rsidR="00411A67" w:rsidRPr="00951163">
        <w:rPr>
          <w:rFonts w:ascii="Times New Roman" w:eastAsia="宋体" w:hAnsi="Times New Roman" w:cs="Times New Roman"/>
          <w:color w:val="000000"/>
          <w:kern w:val="0"/>
          <w:sz w:val="24"/>
          <w:szCs w:val="24"/>
        </w:rPr>
        <w:t>年毕业于北京大学计算机系微电子学专业，</w:t>
      </w:r>
      <w:r w:rsidR="00411A67" w:rsidRPr="00951163">
        <w:rPr>
          <w:rFonts w:ascii="Times New Roman" w:eastAsia="宋体" w:hAnsi="Times New Roman" w:cs="Times New Roman"/>
          <w:color w:val="000000"/>
          <w:kern w:val="0"/>
          <w:sz w:val="24"/>
          <w:szCs w:val="24"/>
        </w:rPr>
        <w:t>2000</w:t>
      </w:r>
      <w:r w:rsidR="00141C70">
        <w:rPr>
          <w:rFonts w:ascii="Times New Roman" w:eastAsia="宋体" w:hAnsi="Times New Roman" w:cs="Times New Roman"/>
          <w:color w:val="000000"/>
          <w:kern w:val="0"/>
          <w:sz w:val="24"/>
          <w:szCs w:val="24"/>
        </w:rPr>
        <w:t>年获中科院微电子</w:t>
      </w:r>
      <w:r w:rsidR="00141C70">
        <w:rPr>
          <w:rFonts w:ascii="Times New Roman" w:eastAsia="宋体" w:hAnsi="Times New Roman" w:cs="Times New Roman" w:hint="eastAsia"/>
          <w:color w:val="000000"/>
          <w:kern w:val="0"/>
          <w:sz w:val="24"/>
          <w:szCs w:val="24"/>
        </w:rPr>
        <w:t>所</w:t>
      </w:r>
      <w:r w:rsidR="00141C70">
        <w:rPr>
          <w:rFonts w:ascii="Times New Roman" w:eastAsia="宋体" w:hAnsi="Times New Roman" w:cs="Times New Roman"/>
          <w:color w:val="000000"/>
          <w:kern w:val="0"/>
          <w:sz w:val="24"/>
          <w:szCs w:val="24"/>
        </w:rPr>
        <w:t>硕士学位</w:t>
      </w:r>
      <w:r w:rsidR="00781D33" w:rsidRPr="00951163">
        <w:rPr>
          <w:rFonts w:ascii="Times New Roman" w:eastAsia="宋体" w:hAnsi="Times New Roman" w:cs="Times New Roman"/>
          <w:color w:val="000000"/>
          <w:kern w:val="0"/>
          <w:sz w:val="24"/>
          <w:szCs w:val="24"/>
        </w:rPr>
        <w:t>。</w:t>
      </w:r>
      <w:r w:rsidR="00411A67" w:rsidRPr="00951163">
        <w:rPr>
          <w:rFonts w:ascii="Times New Roman" w:eastAsia="宋体" w:hAnsi="Times New Roman" w:cs="Times New Roman"/>
          <w:color w:val="000000"/>
          <w:kern w:val="0"/>
          <w:sz w:val="24"/>
          <w:szCs w:val="24"/>
        </w:rPr>
        <w:t>2005</w:t>
      </w:r>
      <w:r w:rsidR="00411A67" w:rsidRPr="00951163">
        <w:rPr>
          <w:rFonts w:ascii="Times New Roman" w:eastAsia="宋体" w:hAnsi="Times New Roman" w:cs="Times New Roman"/>
          <w:color w:val="000000"/>
          <w:kern w:val="0"/>
          <w:sz w:val="24"/>
          <w:szCs w:val="24"/>
        </w:rPr>
        <w:t>年获美国</w:t>
      </w:r>
      <w:r w:rsidR="00411A67" w:rsidRPr="00951163">
        <w:rPr>
          <w:rFonts w:ascii="Times New Roman" w:eastAsia="宋体" w:hAnsi="Times New Roman" w:cs="Times New Roman"/>
          <w:color w:val="000000"/>
          <w:kern w:val="0"/>
          <w:sz w:val="24"/>
          <w:szCs w:val="24"/>
        </w:rPr>
        <w:t>University of Illinois at Urbana-Champaign</w:t>
      </w:r>
      <w:r w:rsidR="00411A67" w:rsidRPr="00951163">
        <w:rPr>
          <w:rFonts w:ascii="Times New Roman" w:eastAsia="宋体" w:hAnsi="Times New Roman" w:cs="Times New Roman"/>
          <w:color w:val="000000"/>
          <w:kern w:val="0"/>
          <w:sz w:val="24"/>
          <w:szCs w:val="24"/>
        </w:rPr>
        <w:t>（</w:t>
      </w:r>
      <w:r w:rsidR="00411A67" w:rsidRPr="00951163">
        <w:rPr>
          <w:rFonts w:ascii="Times New Roman" w:eastAsia="宋体" w:hAnsi="Times New Roman" w:cs="Times New Roman"/>
          <w:color w:val="000000"/>
          <w:kern w:val="0"/>
          <w:sz w:val="24"/>
          <w:szCs w:val="24"/>
        </w:rPr>
        <w:t>UIUC</w:t>
      </w:r>
      <w:r w:rsidR="00141C70">
        <w:rPr>
          <w:rFonts w:ascii="Times New Roman" w:eastAsia="宋体" w:hAnsi="Times New Roman" w:cs="Times New Roman"/>
          <w:color w:val="000000"/>
          <w:kern w:val="0"/>
          <w:sz w:val="24"/>
          <w:szCs w:val="24"/>
        </w:rPr>
        <w:t>）</w:t>
      </w:r>
      <w:r w:rsidR="00141C70">
        <w:rPr>
          <w:rFonts w:ascii="Times New Roman" w:eastAsia="宋体" w:hAnsi="Times New Roman" w:cs="Times New Roman" w:hint="eastAsia"/>
          <w:color w:val="000000"/>
          <w:kern w:val="0"/>
          <w:sz w:val="24"/>
          <w:szCs w:val="24"/>
        </w:rPr>
        <w:t>电子工程</w:t>
      </w:r>
      <w:r w:rsidR="00411A67" w:rsidRPr="00951163">
        <w:rPr>
          <w:rFonts w:ascii="Times New Roman" w:eastAsia="宋体" w:hAnsi="Times New Roman" w:cs="Times New Roman"/>
          <w:color w:val="000000"/>
          <w:kern w:val="0"/>
          <w:sz w:val="24"/>
          <w:szCs w:val="24"/>
        </w:rPr>
        <w:t>博士学位，师从于国际著名计算机体系结构和</w:t>
      </w:r>
      <w:r w:rsidR="00411A67" w:rsidRPr="00951163">
        <w:rPr>
          <w:rFonts w:ascii="Times New Roman" w:eastAsia="宋体" w:hAnsi="Times New Roman" w:cs="Times New Roman"/>
          <w:color w:val="000000"/>
          <w:kern w:val="0"/>
          <w:sz w:val="24"/>
          <w:szCs w:val="24"/>
        </w:rPr>
        <w:t>VLSI</w:t>
      </w:r>
      <w:r w:rsidR="00411A67" w:rsidRPr="00951163">
        <w:rPr>
          <w:rFonts w:ascii="Times New Roman" w:eastAsia="宋体" w:hAnsi="Times New Roman" w:cs="Times New Roman"/>
          <w:color w:val="000000"/>
          <w:kern w:val="0"/>
          <w:sz w:val="24"/>
          <w:szCs w:val="24"/>
        </w:rPr>
        <w:t>测试专家</w:t>
      </w:r>
      <w:r w:rsidR="00411A67" w:rsidRPr="00951163">
        <w:rPr>
          <w:rFonts w:ascii="Times New Roman" w:eastAsia="宋体" w:hAnsi="Times New Roman" w:cs="Times New Roman"/>
          <w:color w:val="000000"/>
          <w:kern w:val="0"/>
          <w:sz w:val="24"/>
          <w:szCs w:val="24"/>
        </w:rPr>
        <w:t xml:space="preserve">Professor </w:t>
      </w:r>
      <w:proofErr w:type="spellStart"/>
      <w:r w:rsidR="00411A67" w:rsidRPr="00951163">
        <w:rPr>
          <w:rFonts w:ascii="Times New Roman" w:eastAsia="宋体" w:hAnsi="Times New Roman" w:cs="Times New Roman"/>
          <w:color w:val="000000"/>
          <w:kern w:val="0"/>
          <w:sz w:val="24"/>
          <w:szCs w:val="24"/>
        </w:rPr>
        <w:t>Janak</w:t>
      </w:r>
      <w:proofErr w:type="spellEnd"/>
      <w:r w:rsidR="00411A67" w:rsidRPr="00951163">
        <w:rPr>
          <w:rFonts w:ascii="Times New Roman" w:eastAsia="宋体" w:hAnsi="Times New Roman" w:cs="Times New Roman"/>
          <w:color w:val="000000"/>
          <w:kern w:val="0"/>
          <w:sz w:val="24"/>
          <w:szCs w:val="24"/>
        </w:rPr>
        <w:t xml:space="preserve"> H. Patel</w:t>
      </w:r>
      <w:r w:rsidR="00411A67" w:rsidRPr="00951163">
        <w:rPr>
          <w:rFonts w:ascii="Times New Roman" w:eastAsia="宋体" w:hAnsi="Times New Roman" w:cs="Times New Roman"/>
          <w:color w:val="000000"/>
          <w:kern w:val="0"/>
          <w:sz w:val="24"/>
          <w:szCs w:val="24"/>
        </w:rPr>
        <w:t>。</w:t>
      </w:r>
    </w:p>
    <w:p w:rsidR="00411A67" w:rsidRPr="00951163" w:rsidRDefault="00411A67" w:rsidP="00781D33">
      <w:pPr>
        <w:widowControl/>
        <w:shd w:val="clear" w:color="auto" w:fill="FFFFFF"/>
        <w:spacing w:before="100" w:beforeAutospacing="1" w:after="100" w:afterAutospacing="1"/>
        <w:rPr>
          <w:rFonts w:ascii="Times New Roman" w:eastAsia="宋体" w:hAnsi="Times New Roman" w:cs="Times New Roman"/>
          <w:color w:val="000000"/>
          <w:kern w:val="0"/>
          <w:sz w:val="24"/>
          <w:szCs w:val="24"/>
        </w:rPr>
      </w:pPr>
      <w:r w:rsidRPr="00951163">
        <w:rPr>
          <w:rFonts w:ascii="Times New Roman" w:eastAsia="宋体" w:hAnsi="Times New Roman" w:cs="Times New Roman"/>
          <w:color w:val="000000"/>
          <w:kern w:val="0"/>
          <w:sz w:val="24"/>
          <w:szCs w:val="24"/>
        </w:rPr>
        <w:t>博士毕业后一直在美国</w:t>
      </w:r>
      <w:r w:rsidRPr="00951163">
        <w:rPr>
          <w:rFonts w:ascii="Times New Roman" w:eastAsia="宋体" w:hAnsi="Times New Roman" w:cs="Times New Roman"/>
          <w:color w:val="000000"/>
          <w:kern w:val="0"/>
          <w:sz w:val="24"/>
          <w:szCs w:val="24"/>
        </w:rPr>
        <w:t>Mentor Graphics</w:t>
      </w:r>
      <w:r w:rsidR="009A76AA">
        <w:rPr>
          <w:rFonts w:ascii="Times New Roman" w:eastAsia="宋体" w:hAnsi="Times New Roman" w:cs="Times New Roman"/>
          <w:color w:val="000000"/>
          <w:kern w:val="0"/>
          <w:sz w:val="24"/>
          <w:szCs w:val="24"/>
        </w:rPr>
        <w:t>公司工作</w:t>
      </w:r>
      <w:r w:rsidR="006C2DC9">
        <w:rPr>
          <w:rFonts w:ascii="Times New Roman" w:eastAsia="宋体" w:hAnsi="Times New Roman" w:cs="Times New Roman" w:hint="eastAsia"/>
          <w:color w:val="000000"/>
          <w:kern w:val="0"/>
          <w:sz w:val="24"/>
          <w:szCs w:val="24"/>
        </w:rPr>
        <w:t>。</w:t>
      </w:r>
      <w:r w:rsidR="00E71713">
        <w:rPr>
          <w:rFonts w:ascii="Times New Roman" w:eastAsia="宋体" w:hAnsi="Times New Roman" w:cs="Times New Roman" w:hint="eastAsia"/>
          <w:color w:val="000000"/>
          <w:kern w:val="0"/>
          <w:sz w:val="24"/>
          <w:szCs w:val="24"/>
        </w:rPr>
        <w:t>Mentor</w:t>
      </w:r>
      <w:r w:rsidR="00E71713">
        <w:rPr>
          <w:rFonts w:ascii="Times New Roman" w:eastAsia="宋体" w:hAnsi="Times New Roman" w:cs="Times New Roman" w:hint="eastAsia"/>
          <w:color w:val="000000"/>
          <w:kern w:val="0"/>
          <w:sz w:val="24"/>
          <w:szCs w:val="24"/>
        </w:rPr>
        <w:t>是世界第一的可测性设计解决方案提供商</w:t>
      </w:r>
      <w:r w:rsidR="004A6EC1">
        <w:rPr>
          <w:rFonts w:ascii="Times New Roman" w:eastAsia="宋体" w:hAnsi="Times New Roman" w:cs="Times New Roman"/>
          <w:color w:val="000000"/>
          <w:kern w:val="0"/>
          <w:sz w:val="24"/>
          <w:szCs w:val="24"/>
        </w:rPr>
        <w:t>。</w:t>
      </w:r>
      <w:r w:rsidR="004C3A17">
        <w:rPr>
          <w:rFonts w:ascii="Times New Roman" w:eastAsia="宋体" w:hAnsi="Times New Roman" w:cs="Times New Roman" w:hint="eastAsia"/>
          <w:color w:val="000000"/>
          <w:kern w:val="0"/>
          <w:sz w:val="24"/>
          <w:szCs w:val="24"/>
        </w:rPr>
        <w:t>他</w:t>
      </w:r>
      <w:r w:rsidR="004A6EC1">
        <w:rPr>
          <w:rFonts w:ascii="Times New Roman" w:eastAsia="宋体" w:hAnsi="Times New Roman" w:cs="Times New Roman"/>
          <w:color w:val="000000"/>
          <w:kern w:val="0"/>
          <w:sz w:val="24"/>
          <w:szCs w:val="24"/>
        </w:rPr>
        <w:t>主要从事集成电路可测试性设计，验证，故障诊断</w:t>
      </w:r>
      <w:r w:rsidRPr="00951163">
        <w:rPr>
          <w:rFonts w:ascii="Times New Roman" w:eastAsia="宋体" w:hAnsi="Times New Roman" w:cs="Times New Roman"/>
          <w:color w:val="000000"/>
          <w:kern w:val="0"/>
          <w:sz w:val="24"/>
          <w:szCs w:val="24"/>
        </w:rPr>
        <w:t>的研究。拥有完整的</w:t>
      </w:r>
      <w:r w:rsidRPr="00951163">
        <w:rPr>
          <w:rFonts w:ascii="Times New Roman" w:eastAsia="宋体" w:hAnsi="Times New Roman" w:cs="Times New Roman"/>
          <w:color w:val="000000"/>
          <w:kern w:val="0"/>
          <w:sz w:val="24"/>
          <w:szCs w:val="24"/>
        </w:rPr>
        <w:t>VLSI</w:t>
      </w:r>
      <w:r w:rsidR="004A6EC1">
        <w:rPr>
          <w:rFonts w:ascii="Times New Roman" w:eastAsia="宋体" w:hAnsi="Times New Roman" w:cs="Times New Roman"/>
          <w:color w:val="000000"/>
          <w:kern w:val="0"/>
          <w:sz w:val="24"/>
          <w:szCs w:val="24"/>
        </w:rPr>
        <w:t>测试从前端到后端，以及</w:t>
      </w:r>
      <w:r w:rsidR="004A6EC1">
        <w:rPr>
          <w:rFonts w:ascii="Times New Roman" w:eastAsia="宋体" w:hAnsi="Times New Roman" w:cs="Times New Roman" w:hint="eastAsia"/>
          <w:color w:val="000000"/>
          <w:kern w:val="0"/>
          <w:sz w:val="24"/>
          <w:szCs w:val="24"/>
        </w:rPr>
        <w:t>芯片</w:t>
      </w:r>
      <w:r w:rsidR="004A6EC1">
        <w:rPr>
          <w:rFonts w:ascii="Times New Roman" w:eastAsia="宋体" w:hAnsi="Times New Roman" w:cs="Times New Roman"/>
          <w:color w:val="000000"/>
          <w:kern w:val="0"/>
          <w:sz w:val="24"/>
          <w:szCs w:val="24"/>
        </w:rPr>
        <w:t>良率分析</w:t>
      </w:r>
      <w:r w:rsidR="004A6EC1">
        <w:rPr>
          <w:rFonts w:ascii="Times New Roman" w:eastAsia="宋体" w:hAnsi="Times New Roman" w:cs="Times New Roman" w:hint="eastAsia"/>
          <w:color w:val="000000"/>
          <w:kern w:val="0"/>
          <w:sz w:val="24"/>
          <w:szCs w:val="24"/>
        </w:rPr>
        <w:t>的</w:t>
      </w:r>
      <w:r w:rsidRPr="00951163">
        <w:rPr>
          <w:rFonts w:ascii="Times New Roman" w:eastAsia="宋体" w:hAnsi="Times New Roman" w:cs="Times New Roman"/>
          <w:color w:val="000000"/>
          <w:kern w:val="0"/>
          <w:sz w:val="24"/>
          <w:szCs w:val="24"/>
        </w:rPr>
        <w:t>业界经验。</w:t>
      </w:r>
      <w:r w:rsidR="004A6EC1">
        <w:rPr>
          <w:rFonts w:ascii="Times New Roman" w:eastAsia="宋体" w:hAnsi="Times New Roman" w:cs="Times New Roman" w:hint="eastAsia"/>
          <w:color w:val="000000"/>
          <w:kern w:val="0"/>
          <w:sz w:val="24"/>
          <w:szCs w:val="24"/>
        </w:rPr>
        <w:t>做为核心研发人员，他</w:t>
      </w:r>
      <w:r w:rsidR="004A6EC1">
        <w:rPr>
          <w:rFonts w:ascii="Times New Roman" w:eastAsia="宋体" w:hAnsi="Times New Roman" w:cs="Times New Roman"/>
          <w:color w:val="000000"/>
          <w:kern w:val="0"/>
          <w:sz w:val="24"/>
          <w:szCs w:val="24"/>
        </w:rPr>
        <w:t>研发</w:t>
      </w:r>
      <w:r w:rsidR="004A6EC1">
        <w:rPr>
          <w:rFonts w:ascii="Times New Roman" w:eastAsia="宋体" w:hAnsi="Times New Roman" w:cs="Times New Roman" w:hint="eastAsia"/>
          <w:color w:val="000000"/>
          <w:kern w:val="0"/>
          <w:sz w:val="24"/>
          <w:szCs w:val="24"/>
        </w:rPr>
        <w:t>的芯片可测性设计产品</w:t>
      </w:r>
      <w:r w:rsidR="004A6EC1">
        <w:rPr>
          <w:rFonts w:ascii="Times New Roman" w:eastAsia="宋体" w:hAnsi="Times New Roman" w:cs="Times New Roman"/>
          <w:color w:val="000000"/>
          <w:kern w:val="0"/>
          <w:sz w:val="24"/>
          <w:szCs w:val="24"/>
        </w:rPr>
        <w:t>，</w:t>
      </w:r>
      <w:r w:rsidR="009A76AA">
        <w:rPr>
          <w:rFonts w:ascii="Times New Roman" w:eastAsia="宋体" w:hAnsi="Times New Roman" w:cs="Times New Roman" w:hint="eastAsia"/>
          <w:color w:val="000000"/>
          <w:kern w:val="0"/>
          <w:sz w:val="24"/>
          <w:szCs w:val="24"/>
        </w:rPr>
        <w:t>获得了多个</w:t>
      </w:r>
      <w:r w:rsidR="004A6EC1">
        <w:rPr>
          <w:rFonts w:ascii="Times New Roman" w:eastAsia="宋体" w:hAnsi="Times New Roman" w:cs="Times New Roman" w:hint="eastAsia"/>
          <w:color w:val="000000"/>
          <w:kern w:val="0"/>
          <w:sz w:val="24"/>
          <w:szCs w:val="24"/>
        </w:rPr>
        <w:t>产业界的重要奖项</w:t>
      </w:r>
      <w:r w:rsidR="0002669D">
        <w:rPr>
          <w:rFonts w:ascii="Times New Roman" w:eastAsia="宋体" w:hAnsi="Times New Roman" w:cs="Times New Roman"/>
          <w:color w:val="000000"/>
          <w:kern w:val="0"/>
          <w:sz w:val="24"/>
          <w:szCs w:val="24"/>
        </w:rPr>
        <w:t>，</w:t>
      </w:r>
      <w:r w:rsidR="0002669D">
        <w:rPr>
          <w:rFonts w:ascii="Times New Roman" w:eastAsia="宋体" w:hAnsi="Times New Roman" w:cs="Times New Roman" w:hint="eastAsia"/>
          <w:color w:val="000000"/>
          <w:kern w:val="0"/>
          <w:sz w:val="24"/>
          <w:szCs w:val="24"/>
        </w:rPr>
        <w:t>包括</w:t>
      </w:r>
      <w:r w:rsidR="0002669D">
        <w:rPr>
          <w:kern w:val="0"/>
          <w:sz w:val="24"/>
          <w:szCs w:val="24"/>
        </w:rPr>
        <w:t xml:space="preserve">2013 </w:t>
      </w:r>
      <w:proofErr w:type="spellStart"/>
      <w:r w:rsidR="0002669D">
        <w:rPr>
          <w:kern w:val="0"/>
          <w:sz w:val="24"/>
          <w:szCs w:val="24"/>
        </w:rPr>
        <w:t>DesignCon</w:t>
      </w:r>
      <w:proofErr w:type="spellEnd"/>
      <w:r w:rsidR="0002669D">
        <w:rPr>
          <w:kern w:val="0"/>
          <w:sz w:val="24"/>
          <w:szCs w:val="24"/>
        </w:rPr>
        <w:t xml:space="preserve"> IC Design Tools Award, 2009 Test &amp; Measurement World Test-of-Time Award</w:t>
      </w:r>
      <w:r w:rsidR="004A6EC1">
        <w:rPr>
          <w:rFonts w:ascii="Times New Roman" w:eastAsia="宋体" w:hAnsi="Times New Roman" w:cs="Times New Roman" w:hint="eastAsia"/>
          <w:color w:val="000000"/>
          <w:kern w:val="0"/>
          <w:sz w:val="24"/>
          <w:szCs w:val="24"/>
        </w:rPr>
        <w:t>。</w:t>
      </w:r>
      <w:r w:rsidR="0002669D">
        <w:rPr>
          <w:rFonts w:ascii="Times New Roman" w:eastAsia="宋体" w:hAnsi="Times New Roman" w:cs="Times New Roman" w:hint="eastAsia"/>
          <w:color w:val="000000"/>
          <w:kern w:val="0"/>
          <w:sz w:val="24"/>
          <w:szCs w:val="24"/>
        </w:rPr>
        <w:t>他所提出和实现的可测性设计解决方案已经为世界许多半导体公司所采用（比如</w:t>
      </w:r>
      <w:r w:rsidR="0002669D">
        <w:rPr>
          <w:rFonts w:ascii="Times New Roman" w:eastAsia="宋体" w:hAnsi="Times New Roman" w:cs="Times New Roman" w:hint="eastAsia"/>
          <w:color w:val="000000"/>
          <w:kern w:val="0"/>
          <w:sz w:val="24"/>
          <w:szCs w:val="24"/>
        </w:rPr>
        <w:t>INTEL</w:t>
      </w:r>
      <w:r w:rsidR="0002669D">
        <w:rPr>
          <w:rFonts w:ascii="Times New Roman" w:eastAsia="宋体" w:hAnsi="Times New Roman" w:cs="Times New Roman" w:hint="eastAsia"/>
          <w:color w:val="000000"/>
          <w:kern w:val="0"/>
          <w:sz w:val="24"/>
          <w:szCs w:val="24"/>
        </w:rPr>
        <w:t>，</w:t>
      </w:r>
      <w:r w:rsidR="0002669D">
        <w:rPr>
          <w:rFonts w:ascii="Times New Roman" w:eastAsia="宋体" w:hAnsi="Times New Roman" w:cs="Times New Roman" w:hint="eastAsia"/>
          <w:color w:val="000000"/>
          <w:kern w:val="0"/>
          <w:sz w:val="24"/>
          <w:szCs w:val="24"/>
        </w:rPr>
        <w:t>AMD</w:t>
      </w:r>
      <w:r w:rsidR="0002669D">
        <w:rPr>
          <w:rFonts w:ascii="Times New Roman" w:eastAsia="宋体" w:hAnsi="Times New Roman" w:cs="Times New Roman" w:hint="eastAsia"/>
          <w:color w:val="000000"/>
          <w:kern w:val="0"/>
          <w:sz w:val="24"/>
          <w:szCs w:val="24"/>
        </w:rPr>
        <w:t>，</w:t>
      </w:r>
      <w:proofErr w:type="spellStart"/>
      <w:r w:rsidR="0002669D">
        <w:rPr>
          <w:rFonts w:ascii="Times New Roman" w:eastAsia="宋体" w:hAnsi="Times New Roman" w:cs="Times New Roman" w:hint="eastAsia"/>
          <w:color w:val="000000"/>
          <w:kern w:val="0"/>
          <w:sz w:val="24"/>
          <w:szCs w:val="24"/>
        </w:rPr>
        <w:t>BroadCom</w:t>
      </w:r>
      <w:proofErr w:type="spellEnd"/>
      <w:r w:rsidR="0002669D">
        <w:rPr>
          <w:rFonts w:ascii="Times New Roman" w:eastAsia="宋体" w:hAnsi="Times New Roman" w:cs="Times New Roman" w:hint="eastAsia"/>
          <w:color w:val="000000"/>
          <w:kern w:val="0"/>
          <w:sz w:val="24"/>
          <w:szCs w:val="24"/>
        </w:rPr>
        <w:t>等）。</w:t>
      </w:r>
    </w:p>
    <w:p w:rsidR="007B2F09" w:rsidRPr="00951163" w:rsidRDefault="004A6EC1" w:rsidP="00951163">
      <w:pPr>
        <w:widowControl/>
        <w:shd w:val="clear" w:color="auto" w:fill="FFFFFF"/>
        <w:spacing w:before="100" w:beforeAutospacing="1" w:after="100" w:afterAutospacing="1"/>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他</w:t>
      </w:r>
      <w:r w:rsidR="00411A67" w:rsidRPr="00951163">
        <w:rPr>
          <w:rFonts w:ascii="Times New Roman" w:eastAsia="宋体" w:hAnsi="Times New Roman" w:cs="Times New Roman"/>
          <w:color w:val="000000"/>
          <w:kern w:val="0"/>
          <w:sz w:val="24"/>
          <w:szCs w:val="24"/>
        </w:rPr>
        <w:t>是多项可测试性设计及故障诊断专利的发明人</w:t>
      </w:r>
      <w:r w:rsidR="00A95098" w:rsidRPr="00951163">
        <w:rPr>
          <w:rFonts w:ascii="Times New Roman" w:eastAsia="宋体" w:hAnsi="Times New Roman" w:cs="Times New Roman"/>
          <w:color w:val="000000"/>
          <w:kern w:val="0"/>
          <w:sz w:val="24"/>
          <w:szCs w:val="24"/>
        </w:rPr>
        <w:t>，</w:t>
      </w:r>
      <w:r w:rsidR="00A95098" w:rsidRPr="00951163">
        <w:rPr>
          <w:rFonts w:ascii="Times New Roman" w:eastAsia="宋体" w:hAnsi="Times New Roman" w:cs="Times New Roman"/>
          <w:color w:val="000000"/>
          <w:kern w:val="0"/>
          <w:sz w:val="24"/>
          <w:szCs w:val="24"/>
        </w:rPr>
        <w:t>IEEE Member</w:t>
      </w:r>
      <w:r w:rsidR="00A95098" w:rsidRPr="00951163">
        <w:rPr>
          <w:rFonts w:ascii="Times New Roman" w:eastAsia="宋体" w:hAnsi="Times New Roman" w:cs="Times New Roman"/>
          <w:color w:val="000000"/>
          <w:kern w:val="0"/>
          <w:sz w:val="24"/>
          <w:szCs w:val="24"/>
        </w:rPr>
        <w:t>，</w:t>
      </w:r>
      <w:r w:rsidR="00A95098" w:rsidRPr="00951163">
        <w:rPr>
          <w:rFonts w:ascii="Times New Roman" w:eastAsia="宋体" w:hAnsi="Times New Roman" w:cs="Times New Roman"/>
          <w:color w:val="000000"/>
          <w:kern w:val="0"/>
          <w:sz w:val="24"/>
          <w:szCs w:val="24"/>
        </w:rPr>
        <w:t xml:space="preserve">STDF Memory Fail </w:t>
      </w:r>
      <w:proofErr w:type="spellStart"/>
      <w:r w:rsidR="00A95098" w:rsidRPr="00951163">
        <w:rPr>
          <w:rFonts w:ascii="Times New Roman" w:eastAsia="宋体" w:hAnsi="Times New Roman" w:cs="Times New Roman"/>
          <w:color w:val="000000"/>
          <w:kern w:val="0"/>
          <w:sz w:val="24"/>
          <w:szCs w:val="24"/>
        </w:rPr>
        <w:t>Datalog</w:t>
      </w:r>
      <w:proofErr w:type="spellEnd"/>
      <w:r w:rsidR="00A95098" w:rsidRPr="00951163">
        <w:rPr>
          <w:rFonts w:ascii="Times New Roman" w:eastAsia="宋体" w:hAnsi="Times New Roman" w:cs="Times New Roman"/>
          <w:color w:val="000000"/>
          <w:kern w:val="0"/>
          <w:sz w:val="24"/>
          <w:szCs w:val="24"/>
        </w:rPr>
        <w:t>标准委员会成员和多项国际会议及期刊如</w:t>
      </w:r>
      <w:r w:rsidR="00A95098" w:rsidRPr="00951163">
        <w:rPr>
          <w:rFonts w:ascii="Times New Roman" w:eastAsia="宋体" w:hAnsi="Times New Roman" w:cs="Times New Roman"/>
          <w:color w:val="000000"/>
          <w:kern w:val="0"/>
          <w:sz w:val="24"/>
          <w:szCs w:val="24"/>
        </w:rPr>
        <w:t>ITC</w:t>
      </w:r>
      <w:r w:rsidR="00A95098" w:rsidRPr="00951163">
        <w:rPr>
          <w:rFonts w:ascii="Times New Roman" w:eastAsia="宋体" w:hAnsi="Times New Roman" w:cs="Times New Roman"/>
          <w:color w:val="000000"/>
          <w:kern w:val="0"/>
          <w:sz w:val="24"/>
          <w:szCs w:val="24"/>
        </w:rPr>
        <w:t>，</w:t>
      </w:r>
      <w:r w:rsidR="00A95098" w:rsidRPr="00951163">
        <w:rPr>
          <w:rFonts w:ascii="Times New Roman" w:eastAsia="宋体" w:hAnsi="Times New Roman" w:cs="Times New Roman"/>
          <w:color w:val="000000"/>
          <w:kern w:val="0"/>
          <w:sz w:val="24"/>
          <w:szCs w:val="24"/>
        </w:rPr>
        <w:t>VTS</w:t>
      </w:r>
      <w:r w:rsidR="00A95098" w:rsidRPr="00951163">
        <w:rPr>
          <w:rFonts w:ascii="Times New Roman" w:eastAsia="宋体" w:hAnsi="Times New Roman" w:cs="Times New Roman"/>
          <w:color w:val="000000"/>
          <w:kern w:val="0"/>
          <w:sz w:val="24"/>
          <w:szCs w:val="24"/>
        </w:rPr>
        <w:t>，</w:t>
      </w:r>
      <w:r w:rsidR="00A95098" w:rsidRPr="00951163">
        <w:rPr>
          <w:rFonts w:ascii="Times New Roman" w:eastAsia="宋体" w:hAnsi="Times New Roman" w:cs="Times New Roman"/>
          <w:color w:val="000000"/>
          <w:kern w:val="0"/>
          <w:sz w:val="24"/>
          <w:szCs w:val="24"/>
        </w:rPr>
        <w:t>ICCAD</w:t>
      </w:r>
      <w:r w:rsidR="00A95098" w:rsidRPr="00951163">
        <w:rPr>
          <w:rFonts w:ascii="Times New Roman" w:eastAsia="宋体" w:hAnsi="Times New Roman" w:cs="Times New Roman"/>
          <w:color w:val="000000"/>
          <w:kern w:val="0"/>
          <w:sz w:val="24"/>
          <w:szCs w:val="24"/>
        </w:rPr>
        <w:t>的审稿人</w:t>
      </w:r>
      <w:r w:rsidR="00411A67" w:rsidRPr="00951163">
        <w:rPr>
          <w:rFonts w:ascii="Times New Roman" w:eastAsia="宋体" w:hAnsi="Times New Roman" w:cs="Times New Roman"/>
          <w:color w:val="000000"/>
          <w:kern w:val="0"/>
          <w:sz w:val="24"/>
          <w:szCs w:val="24"/>
        </w:rPr>
        <w:t>。在本研究领域顶级国际会议</w:t>
      </w:r>
      <w:r w:rsidR="00CB3644">
        <w:rPr>
          <w:rFonts w:ascii="Times New Roman" w:eastAsia="宋体" w:hAnsi="Times New Roman" w:cs="Times New Roman" w:hint="eastAsia"/>
          <w:color w:val="000000"/>
          <w:kern w:val="0"/>
          <w:sz w:val="24"/>
          <w:szCs w:val="24"/>
        </w:rPr>
        <w:t>和期刊</w:t>
      </w:r>
      <w:r w:rsidR="00CB3644">
        <w:rPr>
          <w:rFonts w:ascii="Times New Roman" w:eastAsia="宋体" w:hAnsi="Times New Roman" w:cs="Times New Roman"/>
          <w:color w:val="000000"/>
          <w:kern w:val="0"/>
          <w:sz w:val="24"/>
          <w:szCs w:val="24"/>
        </w:rPr>
        <w:t>发表多篇学术论文，</w:t>
      </w:r>
      <w:r w:rsidR="00CB3644">
        <w:rPr>
          <w:rFonts w:ascii="Times New Roman" w:eastAsia="宋体" w:hAnsi="Times New Roman" w:cs="Times New Roman" w:hint="eastAsia"/>
          <w:color w:val="000000"/>
          <w:kern w:val="0"/>
          <w:sz w:val="24"/>
          <w:szCs w:val="24"/>
        </w:rPr>
        <w:t>并获得</w:t>
      </w:r>
      <w:r w:rsidR="00411A67" w:rsidRPr="00951163">
        <w:rPr>
          <w:rFonts w:ascii="Times New Roman" w:eastAsia="宋体" w:hAnsi="Times New Roman" w:cs="Times New Roman"/>
          <w:color w:val="000000"/>
          <w:kern w:val="0"/>
          <w:sz w:val="24"/>
          <w:szCs w:val="24"/>
        </w:rPr>
        <w:t xml:space="preserve">2006 </w:t>
      </w:r>
      <w:r>
        <w:rPr>
          <w:rFonts w:ascii="Times New Roman" w:eastAsia="宋体" w:hAnsi="Times New Roman" w:cs="Times New Roman"/>
          <w:color w:val="000000"/>
          <w:kern w:val="0"/>
          <w:sz w:val="24"/>
          <w:szCs w:val="24"/>
        </w:rPr>
        <w:t>年</w:t>
      </w:r>
      <w:r w:rsidR="00461F73">
        <w:rPr>
          <w:rFonts w:ascii="Times New Roman" w:eastAsia="宋体" w:hAnsi="Times New Roman" w:cs="Times New Roman"/>
          <w:color w:val="000000"/>
          <w:kern w:val="0"/>
          <w:sz w:val="24"/>
          <w:szCs w:val="24"/>
        </w:rPr>
        <w:t>International Test Conference</w:t>
      </w:r>
      <w:r w:rsidR="00411A67" w:rsidRPr="00951163">
        <w:rPr>
          <w:rFonts w:ascii="Times New Roman" w:eastAsia="宋体" w:hAnsi="Times New Roman" w:cs="Times New Roman"/>
          <w:color w:val="000000"/>
          <w:kern w:val="0"/>
          <w:sz w:val="24"/>
          <w:szCs w:val="24"/>
        </w:rPr>
        <w:t>最佳论文奖。</w:t>
      </w:r>
    </w:p>
    <w:sectPr w:rsidR="007B2F09" w:rsidRPr="00951163" w:rsidSect="007B2F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16F" w:rsidRDefault="0091716F" w:rsidP="00411A67">
      <w:r>
        <w:separator/>
      </w:r>
    </w:p>
  </w:endnote>
  <w:endnote w:type="continuationSeparator" w:id="0">
    <w:p w:rsidR="0091716F" w:rsidRDefault="0091716F" w:rsidP="00411A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16F" w:rsidRDefault="0091716F" w:rsidP="00411A67">
      <w:r>
        <w:separator/>
      </w:r>
    </w:p>
  </w:footnote>
  <w:footnote w:type="continuationSeparator" w:id="0">
    <w:p w:rsidR="0091716F" w:rsidRDefault="0091716F" w:rsidP="00411A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A67"/>
    <w:rsid w:val="0002669D"/>
    <w:rsid w:val="0007559E"/>
    <w:rsid w:val="000C27DA"/>
    <w:rsid w:val="00141C70"/>
    <w:rsid w:val="001F2F34"/>
    <w:rsid w:val="002B0069"/>
    <w:rsid w:val="00305B09"/>
    <w:rsid w:val="003540E9"/>
    <w:rsid w:val="00391555"/>
    <w:rsid w:val="00411A67"/>
    <w:rsid w:val="00461F73"/>
    <w:rsid w:val="004A6EC1"/>
    <w:rsid w:val="004C3A17"/>
    <w:rsid w:val="004D7387"/>
    <w:rsid w:val="004D745C"/>
    <w:rsid w:val="004F0376"/>
    <w:rsid w:val="00532D27"/>
    <w:rsid w:val="00564F73"/>
    <w:rsid w:val="006155A2"/>
    <w:rsid w:val="006C2DC9"/>
    <w:rsid w:val="00701F89"/>
    <w:rsid w:val="00781D33"/>
    <w:rsid w:val="007B2F09"/>
    <w:rsid w:val="00843212"/>
    <w:rsid w:val="0089056E"/>
    <w:rsid w:val="0091716F"/>
    <w:rsid w:val="00947FB0"/>
    <w:rsid w:val="00951163"/>
    <w:rsid w:val="009A76AA"/>
    <w:rsid w:val="009C1C24"/>
    <w:rsid w:val="00A13E1B"/>
    <w:rsid w:val="00A5206B"/>
    <w:rsid w:val="00A95098"/>
    <w:rsid w:val="00AA62B3"/>
    <w:rsid w:val="00AE5B4C"/>
    <w:rsid w:val="00B109AA"/>
    <w:rsid w:val="00B87F03"/>
    <w:rsid w:val="00CB3644"/>
    <w:rsid w:val="00DA133E"/>
    <w:rsid w:val="00E03360"/>
    <w:rsid w:val="00E23EE5"/>
    <w:rsid w:val="00E450F3"/>
    <w:rsid w:val="00E71713"/>
    <w:rsid w:val="00E83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0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1A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11A67"/>
    <w:rPr>
      <w:sz w:val="18"/>
      <w:szCs w:val="18"/>
    </w:rPr>
  </w:style>
  <w:style w:type="paragraph" w:styleId="Footer">
    <w:name w:val="footer"/>
    <w:basedOn w:val="Normal"/>
    <w:link w:val="FooterChar"/>
    <w:uiPriority w:val="99"/>
    <w:semiHidden/>
    <w:unhideWhenUsed/>
    <w:rsid w:val="00411A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11A67"/>
    <w:rPr>
      <w:sz w:val="18"/>
      <w:szCs w:val="18"/>
    </w:rPr>
  </w:style>
  <w:style w:type="paragraph" w:styleId="BalloonText">
    <w:name w:val="Balloon Text"/>
    <w:basedOn w:val="Normal"/>
    <w:link w:val="BalloonTextChar"/>
    <w:uiPriority w:val="99"/>
    <w:semiHidden/>
    <w:unhideWhenUsed/>
    <w:rsid w:val="00532D27"/>
    <w:rPr>
      <w:rFonts w:ascii="Tahoma" w:hAnsi="Tahoma" w:cs="Tahoma"/>
      <w:sz w:val="16"/>
      <w:szCs w:val="16"/>
    </w:rPr>
  </w:style>
  <w:style w:type="character" w:customStyle="1" w:styleId="BalloonTextChar">
    <w:name w:val="Balloon Text Char"/>
    <w:basedOn w:val="DefaultParagraphFont"/>
    <w:link w:val="BalloonText"/>
    <w:uiPriority w:val="99"/>
    <w:semiHidden/>
    <w:rsid w:val="00532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0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1A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11A67"/>
    <w:rPr>
      <w:sz w:val="18"/>
      <w:szCs w:val="18"/>
    </w:rPr>
  </w:style>
  <w:style w:type="paragraph" w:styleId="Footer">
    <w:name w:val="footer"/>
    <w:basedOn w:val="Normal"/>
    <w:link w:val="FooterChar"/>
    <w:uiPriority w:val="99"/>
    <w:semiHidden/>
    <w:unhideWhenUsed/>
    <w:rsid w:val="00411A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11A67"/>
    <w:rPr>
      <w:sz w:val="18"/>
      <w:szCs w:val="18"/>
    </w:rPr>
  </w:style>
  <w:style w:type="paragraph" w:styleId="BalloonText">
    <w:name w:val="Balloon Text"/>
    <w:basedOn w:val="Normal"/>
    <w:link w:val="BalloonTextChar"/>
    <w:uiPriority w:val="99"/>
    <w:semiHidden/>
    <w:unhideWhenUsed/>
    <w:rsid w:val="00532D27"/>
    <w:rPr>
      <w:rFonts w:ascii="Tahoma" w:hAnsi="Tahoma" w:cs="Tahoma"/>
      <w:sz w:val="16"/>
      <w:szCs w:val="16"/>
    </w:rPr>
  </w:style>
  <w:style w:type="character" w:customStyle="1" w:styleId="BalloonTextChar">
    <w:name w:val="Balloon Text Char"/>
    <w:basedOn w:val="DefaultParagraphFont"/>
    <w:link w:val="BalloonText"/>
    <w:uiPriority w:val="99"/>
    <w:semiHidden/>
    <w:rsid w:val="00532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091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IMECAS</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Liyang Lai</cp:lastModifiedBy>
  <cp:revision>11</cp:revision>
  <dcterms:created xsi:type="dcterms:W3CDTF">2014-04-02T21:58:00Z</dcterms:created>
  <dcterms:modified xsi:type="dcterms:W3CDTF">2014-04-02T22:29:00Z</dcterms:modified>
</cp:coreProperties>
</file>